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8" w:right="0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SREE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CHITRA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TIRUNAL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INSTITUTE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FOR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MEDICAL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SCIENCES</w:t>
      </w:r>
      <w:r>
        <w:rPr>
          <w:rFonts w:ascii="Times New Roman"/>
          <w:b/>
          <w:spacing w:val="41"/>
          <w:sz w:val="22"/>
        </w:rPr>
        <w:t> </w:t>
      </w:r>
      <w:r>
        <w:rPr>
          <w:rFonts w:ascii="Times New Roman"/>
          <w:b/>
          <w:sz w:val="22"/>
        </w:rPr>
        <w:t>&amp;</w:t>
      </w:r>
      <w:r>
        <w:rPr>
          <w:rFonts w:ascii="Times New Roman"/>
          <w:b/>
          <w:spacing w:val="40"/>
          <w:sz w:val="22"/>
        </w:rPr>
        <w:t> </w:t>
      </w:r>
      <w:r>
        <w:rPr>
          <w:rFonts w:ascii="Times New Roman"/>
          <w:b/>
          <w:spacing w:val="-2"/>
          <w:sz w:val="22"/>
        </w:rPr>
        <w:t>TECHNOLOGY</w:t>
      </w:r>
    </w:p>
    <w:p>
      <w:pPr>
        <w:spacing w:line="252" w:lineRule="exact" w:before="1"/>
        <w:ind w:left="19" w:right="0" w:firstLine="0"/>
        <w:jc w:val="center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(An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Institute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Importance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z w:val="22"/>
        </w:rPr>
        <w:t>under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Government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pacing w:val="-2"/>
          <w:sz w:val="22"/>
        </w:rPr>
        <w:t>India)</w:t>
      </w:r>
    </w:p>
    <w:p>
      <w:pPr>
        <w:spacing w:line="252" w:lineRule="exact" w:before="0"/>
        <w:ind w:left="20" w:right="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Thituvananthapuram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Bookman Old Style" w:hAnsi="Bookman Old Style"/>
          <w:b w:val="0"/>
          <w:sz w:val="18"/>
        </w:rPr>
        <w:t>695</w:t>
      </w:r>
      <w:r>
        <w:rPr>
          <w:rFonts w:ascii="Bookman Old Style" w:hAnsi="Bookman Old Style"/>
          <w:b w:val="0"/>
          <w:spacing w:val="-7"/>
          <w:sz w:val="18"/>
        </w:rPr>
        <w:t> </w:t>
      </w:r>
      <w:r>
        <w:rPr>
          <w:rFonts w:ascii="Bookman Old Style" w:hAnsi="Bookman Old Style"/>
          <w:b w:val="0"/>
          <w:sz w:val="18"/>
        </w:rPr>
        <w:t>011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Kerala,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India</w:t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spacing w:before="0"/>
        <w:ind w:left="20" w:right="0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APPLICATION</w:t>
      </w:r>
      <w:r>
        <w:rPr>
          <w:b/>
          <w:spacing w:val="-8"/>
          <w:sz w:val="18"/>
          <w:u w:val="single"/>
        </w:rPr>
        <w:t> </w:t>
      </w:r>
      <w:r>
        <w:rPr>
          <w:b/>
          <w:sz w:val="18"/>
          <w:u w:val="single"/>
        </w:rPr>
        <w:t>FOR</w:t>
      </w:r>
      <w:r>
        <w:rPr>
          <w:b/>
          <w:spacing w:val="-8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ADVANCE</w:t>
      </w:r>
    </w:p>
    <w:p>
      <w:pPr>
        <w:spacing w:before="0"/>
        <w:ind w:left="19" w:right="0" w:firstLine="0"/>
        <w:jc w:val="center"/>
        <w:rPr>
          <w:b/>
          <w:sz w:val="18"/>
        </w:rPr>
      </w:pPr>
      <w:r>
        <w:rPr>
          <w:b/>
          <w:spacing w:val="63"/>
          <w:sz w:val="18"/>
          <w:u w:val="single"/>
        </w:rPr>
        <w:t> </w:t>
      </w:r>
      <w:r>
        <w:rPr>
          <w:b/>
          <w:w w:val="95"/>
          <w:sz w:val="18"/>
          <w:u w:val="single"/>
        </w:rPr>
        <w:t>PROJECT/LTC/TA/MISCELLANEOUS</w:t>
      </w:r>
      <w:r>
        <w:rPr>
          <w:b/>
          <w:spacing w:val="60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ADVANCE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202" w:val="left" w:leader="none"/>
        </w:tabs>
        <w:spacing w:line="240" w:lineRule="auto" w:before="100" w:after="0"/>
        <w:ind w:left="439" w:right="0" w:hanging="280"/>
        <w:jc w:val="left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employee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200" w:val="left" w:leader="none"/>
        </w:tabs>
        <w:spacing w:line="240" w:lineRule="auto" w:before="0" w:after="0"/>
        <w:ind w:left="439" w:right="0" w:hanging="280"/>
        <w:jc w:val="left"/>
        <w:rPr>
          <w:sz w:val="24"/>
        </w:rPr>
      </w:pPr>
      <w:r>
        <w:rPr>
          <w:sz w:val="24"/>
        </w:rPr>
        <w:t>Designation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Department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201" w:val="left" w:leader="none"/>
        </w:tabs>
        <w:spacing w:line="240" w:lineRule="auto" w:before="0" w:after="0"/>
        <w:ind w:left="439" w:right="0" w:hanging="280"/>
        <w:jc w:val="left"/>
        <w:rPr>
          <w:sz w:val="24"/>
        </w:rPr>
      </w:pPr>
      <w:r>
        <w:rPr>
          <w:sz w:val="24"/>
        </w:rPr>
        <w:t>Employee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Code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201" w:val="left" w:leader="none"/>
        </w:tabs>
        <w:spacing w:line="240" w:lineRule="auto" w:before="0" w:after="0"/>
        <w:ind w:left="535" w:right="3651" w:hanging="376"/>
        <w:jc w:val="left"/>
        <w:rPr>
          <w:sz w:val="24"/>
        </w:rPr>
      </w:pPr>
      <w:r>
        <w:rPr>
          <w:sz w:val="24"/>
        </w:rPr>
        <w:t>Purpose of taking Advance</w:t>
        <w:tab/>
      </w:r>
      <w:r>
        <w:rPr>
          <w:spacing w:val="-10"/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(Please specify)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200" w:val="left" w:leader="none"/>
        </w:tabs>
        <w:spacing w:line="240" w:lineRule="auto" w:before="0" w:after="0"/>
        <w:ind w:left="439" w:right="0" w:hanging="280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advance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Required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201" w:val="left" w:leader="none"/>
        </w:tabs>
        <w:spacing w:line="240" w:lineRule="auto" w:before="0" w:after="0"/>
        <w:ind w:left="461" w:right="3651" w:hanging="302"/>
        <w:jc w:val="left"/>
        <w:rPr>
          <w:sz w:val="24"/>
        </w:rPr>
      </w:pPr>
      <w:r>
        <w:rPr>
          <w:sz w:val="24"/>
        </w:rPr>
        <w:t>Balance of earlier advance remaining unsettled,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any.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39" w:val="left" w:leader="none"/>
          <w:tab w:pos="5201" w:val="left" w:leader="none"/>
        </w:tabs>
        <w:spacing w:line="240" w:lineRule="auto" w:before="0" w:after="0"/>
        <w:ind w:left="462" w:right="3651" w:hanging="303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40"/>
          <w:sz w:val="24"/>
        </w:rPr>
        <w:t> </w:t>
      </w:r>
      <w:r>
        <w:rPr>
          <w:sz w:val="24"/>
        </w:rPr>
        <w:t>for non-clearance of earlier advances,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any.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201" w:val="left" w:leader="none"/>
        </w:tabs>
        <w:spacing w:line="240" w:lineRule="auto" w:before="1" w:after="0"/>
        <w:ind w:left="439" w:right="0" w:hanging="280"/>
        <w:jc w:val="lef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details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199" w:val="left" w:leader="none"/>
        </w:tabs>
        <w:spacing w:before="193"/>
        <w:ind w:left="160"/>
      </w:pPr>
      <w:r>
        <w:rPr>
          <w:w w:val="95"/>
        </w:rPr>
        <w:t>SIGNATURE</w:t>
      </w:r>
      <w:r>
        <w:rPr>
          <w:spacing w:val="6"/>
        </w:rPr>
        <w:t> </w:t>
      </w:r>
      <w:r>
        <w:rPr>
          <w:w w:val="95"/>
        </w:rPr>
        <w:t>OF</w:t>
      </w:r>
      <w:r>
        <w:rPr>
          <w:spacing w:val="8"/>
        </w:rPr>
        <w:t> </w:t>
      </w:r>
      <w:r>
        <w:rPr>
          <w:w w:val="95"/>
        </w:rPr>
        <w:t>THE</w:t>
      </w:r>
      <w:r>
        <w:rPr>
          <w:spacing w:val="8"/>
        </w:rPr>
        <w:t> </w:t>
      </w:r>
      <w:r>
        <w:rPr>
          <w:spacing w:val="-2"/>
          <w:w w:val="95"/>
        </w:rPr>
        <w:t>APPLICANT</w:t>
      </w:r>
      <w:r>
        <w:rPr/>
        <w:tab/>
        <w:t>RECOMMENDED</w:t>
      </w:r>
      <w:r>
        <w:rPr>
          <w:spacing w:val="-19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19"/>
        </w:rPr>
        <w:t> </w:t>
      </w:r>
      <w:r>
        <w:rPr>
          <w:spacing w:val="-5"/>
        </w:rPr>
        <w:t>HOD</w:t>
      </w:r>
    </w:p>
    <w:p>
      <w:pPr>
        <w:pStyle w:val="BodyText"/>
        <w:spacing w:before="1"/>
      </w:pPr>
    </w:p>
    <w:p>
      <w:pPr>
        <w:pStyle w:val="BodyText"/>
        <w:spacing w:before="1"/>
        <w:ind w:left="160"/>
      </w:pPr>
      <w:r>
        <w:rPr/>
        <w:pict>
          <v:rect style="position:absolute;margin-left:88.5pt;margin-top:15.475858pt;width:435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t>Date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00"/>
        <w:ind w:left="160"/>
      </w:pPr>
      <w:r>
        <w:rPr/>
        <w:t>FOR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ACCOUNTS</w:t>
      </w:r>
      <w:r>
        <w:rPr>
          <w:spacing w:val="-7"/>
        </w:rPr>
        <w:t> </w:t>
      </w:r>
      <w:r>
        <w:rPr>
          <w:spacing w:val="-2"/>
        </w:rPr>
        <w:t>DEPARTMENT</w:t>
      </w:r>
    </w:p>
    <w:p>
      <w:pPr>
        <w:pStyle w:val="BodyText"/>
      </w:pPr>
    </w:p>
    <w:p>
      <w:pPr>
        <w:pStyle w:val="BodyText"/>
        <w:tabs>
          <w:tab w:pos="8073" w:val="left" w:leader="dot"/>
        </w:tabs>
        <w:ind w:left="160"/>
      </w:pPr>
      <w:r>
        <w:rPr/>
        <w:t>Passed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payment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Rs…………………….(Rupees</w:t>
      </w:r>
      <w:r>
        <w:rPr/>
        <w:tab/>
      </w:r>
      <w:r>
        <w:rPr>
          <w:spacing w:val="-1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2423"/>
        <w:gridCol w:w="2471"/>
      </w:tblGrid>
      <w:tr>
        <w:trPr>
          <w:trHeight w:val="289" w:hRule="atLeast"/>
        </w:trPr>
        <w:tc>
          <w:tcPr>
            <w:tcW w:w="3198" w:type="dxa"/>
          </w:tcPr>
          <w:p>
            <w:pPr>
              <w:pStyle w:val="TableParagraph"/>
              <w:tabs>
                <w:tab w:pos="1565" w:val="left" w:leader="none"/>
              </w:tabs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by</w:t>
            </w:r>
            <w:r>
              <w:rPr>
                <w:sz w:val="24"/>
              </w:rPr>
              <w:tab/>
              <w:t>Checked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2423" w:type="dxa"/>
          </w:tcPr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2471" w:type="dxa"/>
          </w:tcPr>
          <w:p>
            <w:pPr>
              <w:pStyle w:val="TableParagraph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</w:tc>
      </w:tr>
      <w:tr>
        <w:trPr>
          <w:trHeight w:val="289" w:hRule="atLeast"/>
        </w:trPr>
        <w:tc>
          <w:tcPr>
            <w:tcW w:w="3198" w:type="dxa"/>
          </w:tcPr>
          <w:p>
            <w:pPr>
              <w:pStyle w:val="TableParagraph"/>
              <w:tabs>
                <w:tab w:pos="1715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Asst/OS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AO</w:t>
            </w:r>
          </w:p>
        </w:tc>
        <w:tc>
          <w:tcPr>
            <w:tcW w:w="2423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FA/CAO</w:t>
            </w:r>
          </w:p>
        </w:tc>
        <w:tc>
          <w:tcPr>
            <w:tcW w:w="2471" w:type="dxa"/>
          </w:tcPr>
          <w:p>
            <w:pPr>
              <w:pStyle w:val="TableParagraph"/>
              <w:ind w:left="9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Director</w:t>
            </w:r>
          </w:p>
        </w:tc>
      </w:tr>
    </w:tbl>
    <w:sectPr>
      <w:type w:val="continuous"/>
      <w:pgSz w:w="12240" w:h="15840"/>
      <w:pgMar w:top="460" w:bottom="280" w:left="164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9" w:hanging="28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2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9" w:hanging="28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9" w:lineRule="exact"/>
      <w:ind w:left="5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advance_form.doc</dc:title>
  <dcterms:created xsi:type="dcterms:W3CDTF">2025-03-21T05:44:36Z</dcterms:created>
  <dcterms:modified xsi:type="dcterms:W3CDTF">2025-03-21T05:44:36Z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2025-03-21T00:00:00Z</vt:filetime>
  </property>
  <property fmtid="{D5CDD505-2E9C-101B-9397-08002B2CF9AE}" pid="5" name="Producer">
    <vt:lpwstr>Acrobat Distiller 6.0 (Windows)</vt:lpwstr>
  </property>
</Properties>
</file>